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rFonts w:ascii="Arial" w:hAnsi="Arial" w:cs="Arial"/>
          <w:b/>
          <w:b/>
          <w:lang w:val="en-CA" w:eastAsia="en-CA"/>
        </w:rPr>
      </w:pPr>
      <w:r>
        <w:rPr>
          <w:rFonts w:cs="Arial" w:ascii="Arial" w:hAnsi="Arial"/>
          <w:b/>
          <w:lang w:val="en-CA" w:eastAsia="en-CA"/>
        </w:rPr>
        <w:t>Lorem ipsum dolor sit amet, consectetuer adipiscing elit.</w:t>
      </w:r>
    </w:p>
    <w:p>
      <w:pPr>
        <w:pStyle w:val="Normal"/>
        <w:spacing w:lineRule="auto" w:line="240" w:beforeAutospacing="1" w:afterAutospacing="1"/>
        <w:rPr/>
      </w:pPr>
      <w:r>
        <w:rPr>
          <w:rFonts w:eastAsia="Times New Roman" w:cs="Arial" w:ascii="Arial" w:hAnsi="Arial"/>
          <w:u w:val="single"/>
          <w:lang w:val="en-US"/>
        </w:rPr>
        <w:t>AB Smith</w:t>
      </w:r>
      <w:r>
        <w:rPr>
          <w:rFonts w:eastAsia="Times New Roman" w:cs="Arial" w:ascii="Arial" w:hAnsi="Arial"/>
          <w:u w:val="none"/>
          <w:vertAlign w:val="superscript"/>
          <w:lang w:val="en-US"/>
        </w:rPr>
        <w:t xml:space="preserve">1, </w:t>
      </w:r>
      <w:r>
        <w:rPr>
          <w:rFonts w:eastAsia="Times New Roman" w:cs="Arial" w:ascii="Arial" w:hAnsi="Arial"/>
          <w:u w:val="none"/>
          <w:vertAlign w:val="superscript"/>
          <w:lang w:val="en-US"/>
        </w:rPr>
        <w:t>2</w:t>
      </w:r>
      <w:r>
        <w:rPr>
          <w:rFonts w:eastAsia="Times New Roman" w:cs="Arial" w:ascii="Arial" w:hAnsi="Arial"/>
          <w:lang w:val="en-US"/>
        </w:rPr>
        <w:t>, C Johnson</w:t>
      </w:r>
      <w:r>
        <w:rPr>
          <w:rFonts w:eastAsia="Times New Roman" w:cs="Arial" w:ascii="Arial" w:hAnsi="Arial"/>
          <w:vertAlign w:val="superscript"/>
          <w:lang w:val="en-US"/>
        </w:rPr>
        <w:t>1</w:t>
      </w:r>
      <w:r>
        <w:rPr>
          <w:rFonts w:eastAsia="Times New Roman" w:cs="Arial" w:ascii="Arial" w:hAnsi="Arial"/>
          <w:vertAlign w:val="superscript"/>
          <w:lang w:val="en-US"/>
        </w:rPr>
        <w:t xml:space="preserve">, </w:t>
      </w:r>
      <w:r>
        <w:rPr>
          <w:rFonts w:eastAsia="Times New Roman" w:cs="Arial" w:ascii="Arial" w:hAnsi="Arial"/>
          <w:vertAlign w:val="superscript"/>
          <w:lang w:val="en-US"/>
        </w:rPr>
        <w:t>3</w:t>
      </w:r>
      <w:r>
        <w:rPr>
          <w:rFonts w:eastAsia="Times New Roman" w:cs="Arial" w:ascii="Arial" w:hAnsi="Arial"/>
          <w:lang w:val="en-US"/>
        </w:rPr>
        <w:t>, D Williams</w:t>
      </w:r>
      <w:r>
        <w:rPr>
          <w:rFonts w:eastAsia="Times New Roman" w:cs="Arial" w:ascii="Arial" w:hAnsi="Arial"/>
          <w:vertAlign w:val="superscript"/>
          <w:lang w:val="en-US"/>
        </w:rPr>
        <w:t xml:space="preserve">1, </w:t>
      </w:r>
      <w:r>
        <w:rPr>
          <w:rFonts w:eastAsia="Times New Roman" w:cs="Arial" w:ascii="Arial" w:hAnsi="Arial"/>
          <w:vertAlign w:val="superscript"/>
          <w:lang w:val="en-US"/>
        </w:rPr>
        <w:t>4</w:t>
      </w:r>
      <w:r>
        <w:rPr>
          <w:rFonts w:eastAsia="Times New Roman" w:cs="Arial" w:ascii="Arial" w:hAnsi="Arial"/>
          <w:lang w:val="en-US"/>
        </w:rPr>
        <w:t>, E Jones</w:t>
      </w:r>
      <w:r>
        <w:rPr>
          <w:rFonts w:eastAsia="Times New Roman" w:cs="Arial" w:ascii="Arial" w:hAnsi="Arial"/>
          <w:vertAlign w:val="superscript"/>
          <w:lang w:val="en-US"/>
        </w:rPr>
        <w:t>1,</w:t>
      </w:r>
      <w:r>
        <w:rPr>
          <w:rFonts w:eastAsia="Times New Roman" w:cs="Arial" w:ascii="Arial" w:hAnsi="Arial"/>
          <w:vertAlign w:val="superscript"/>
          <w:lang w:val="en-US"/>
        </w:rPr>
        <w:t xml:space="preserve"> </w:t>
      </w:r>
      <w:r>
        <w:rPr>
          <w:rFonts w:eastAsia="Times New Roman" w:cs="Arial" w:ascii="Arial" w:hAnsi="Arial"/>
          <w:position w:val="0"/>
          <w:sz w:val="22"/>
          <w:vertAlign w:val="baseline"/>
          <w:lang w:val="en-US"/>
        </w:rPr>
        <w:t>*</w:t>
      </w:r>
    </w:p>
    <w:p>
      <w:pPr>
        <w:pStyle w:val="Normal"/>
        <w:spacing w:lineRule="auto" w:line="240" w:before="0" w:after="0"/>
        <w:rPr/>
      </w:pPr>
      <w:r>
        <w:rPr>
          <w:rFonts w:eastAsia="Times New Roman" w:cs="Arial" w:ascii="Arial" w:hAnsi="Arial"/>
          <w:vertAlign w:val="superscript"/>
          <w:lang w:val="en-US"/>
        </w:rPr>
        <w:t>1</w:t>
      </w:r>
      <w:r>
        <w:rPr>
          <w:rFonts w:eastAsia="Times New Roman" w:cs="Arial" w:ascii="Arial" w:hAnsi="Arial"/>
          <w:lang w:val="en-US"/>
        </w:rPr>
        <w:t xml:space="preserve"> </w:t>
      </w:r>
      <w:r>
        <w:rPr>
          <w:rFonts w:eastAsia="Times New Roman" w:cs="Arial" w:ascii="Arial" w:hAnsi="Arial"/>
          <w:lang w:val="en-US"/>
        </w:rPr>
        <w:t>IMPRS for Advanced Methods in Process and Systems Engineering</w:t>
      </w:r>
      <w:r>
        <w:rPr>
          <w:rFonts w:eastAsia="Times New Roman" w:cs="Arial" w:ascii="Arial" w:hAnsi="Arial"/>
          <w:lang w:val="en-US"/>
        </w:rPr>
        <w:t>, Magdeburg</w:t>
      </w:r>
    </w:p>
    <w:p>
      <w:pPr>
        <w:pStyle w:val="Normal"/>
        <w:spacing w:lineRule="auto" w:line="240" w:before="0" w:after="0"/>
        <w:rPr/>
      </w:pPr>
      <w:r>
        <w:rPr>
          <w:rFonts w:eastAsia="Times New Roman" w:cs="Arial" w:ascii="Arial" w:hAnsi="Arial"/>
          <w:vertAlign w:val="superscript"/>
          <w:lang w:val="en-US"/>
        </w:rPr>
        <w:t>2</w:t>
      </w:r>
      <w:r>
        <w:rPr>
          <w:rFonts w:eastAsia="Times New Roman" w:cs="Arial" w:ascii="Arial" w:hAnsi="Arial"/>
          <w:lang w:val="en-US"/>
        </w:rPr>
        <w:t xml:space="preserve"> Max Planck Institute </w:t>
      </w:r>
      <w:r>
        <w:rPr>
          <w:rFonts w:eastAsia="Times New Roman" w:cs="Arial" w:ascii="Arial" w:hAnsi="Arial"/>
          <w:lang w:val="en-US"/>
        </w:rPr>
        <w:t>for Dynamics</w:t>
      </w:r>
      <w:r>
        <w:rPr>
          <w:rFonts w:eastAsia="Times New Roman" w:cs="Arial" w:ascii="Arial" w:hAnsi="Arial"/>
          <w:lang w:val="en-US"/>
        </w:rPr>
        <w:t xml:space="preserve"> of Complex Technical System</w:t>
      </w:r>
      <w:r>
        <w:rPr>
          <w:rFonts w:eastAsia="Times New Roman" w:cs="Arial" w:ascii="Arial" w:hAnsi="Arial"/>
          <w:lang w:val="en-US"/>
        </w:rPr>
        <w:t>s</w:t>
      </w:r>
      <w:r>
        <w:rPr>
          <w:rFonts w:eastAsia="Times New Roman" w:cs="Arial" w:ascii="Arial" w:hAnsi="Arial"/>
          <w:lang w:val="en-US"/>
        </w:rPr>
        <w:t>, Magdeburg</w:t>
      </w:r>
    </w:p>
    <w:p>
      <w:pPr>
        <w:pStyle w:val="Normal"/>
        <w:spacing w:lineRule="auto" w:line="240" w:before="0" w:after="0"/>
        <w:rPr/>
      </w:pPr>
      <w:r>
        <w:rPr>
          <w:rFonts w:eastAsia="Times New Roman" w:cs="Arial" w:ascii="Arial" w:hAnsi="Arial"/>
          <w:vertAlign w:val="superscript"/>
          <w:lang w:val="en-US"/>
        </w:rPr>
        <w:t>3</w:t>
      </w:r>
      <w:r>
        <w:rPr>
          <w:rFonts w:eastAsia="Times New Roman" w:cs="Arial" w:ascii="Arial" w:hAnsi="Arial"/>
          <w:lang w:val="en-US"/>
        </w:rPr>
        <w:t xml:space="preserve"> </w:t>
      </w:r>
      <w:r>
        <w:rPr>
          <w:rFonts w:eastAsia="Times New Roman" w:cs="Arial" w:ascii="Arial" w:hAnsi="Arial"/>
          <w:lang w:val="en-US"/>
        </w:rPr>
        <w:t>Otto von Guericke University, Magdeburg</w:t>
      </w:r>
    </w:p>
    <w:p>
      <w:pPr>
        <w:pStyle w:val="Normal"/>
        <w:spacing w:lineRule="auto" w:line="240" w:before="0" w:after="0"/>
        <w:rPr/>
      </w:pPr>
      <w:r>
        <w:rPr>
          <w:rFonts w:eastAsia="Times New Roman" w:cs="Arial" w:ascii="Arial" w:hAnsi="Arial"/>
          <w:vertAlign w:val="superscript"/>
          <w:lang w:val="en-US"/>
        </w:rPr>
        <w:t>4</w:t>
      </w:r>
      <w:r>
        <w:rPr>
          <w:rFonts w:eastAsia="Times New Roman" w:cs="Arial" w:ascii="Arial" w:hAnsi="Arial"/>
          <w:lang w:val="en-US"/>
        </w:rPr>
        <w:t xml:space="preserve"> Technische Universität Braunschweig, Braunschweig</w:t>
      </w:r>
    </w:p>
    <w:p>
      <w:pPr>
        <w:pStyle w:val="Normal"/>
        <w:spacing w:lineRule="auto" w:line="240" w:before="0" w:after="0"/>
        <w:rPr/>
      </w:pPr>
      <w:r>
        <w:rPr>
          <w:rFonts w:eastAsia="Times New Roman" w:cs="Arial" w:ascii="Arial" w:hAnsi="Arial"/>
          <w:lang w:val="en-US"/>
        </w:rPr>
        <w:t xml:space="preserve">* </w:t>
      </w:r>
      <w:r>
        <w:rPr>
          <w:rFonts w:eastAsia="Times New Roman" w:cs="Arial" w:ascii="Arial" w:hAnsi="Arial"/>
          <w:lang w:val="en-US"/>
        </w:rPr>
        <w:t xml:space="preserve">Corresponding Author: </w:t>
      </w:r>
      <w:hyperlink r:id="rId2">
        <w:r>
          <w:rPr>
            <w:rStyle w:val="Internetverknpfung"/>
            <w:rFonts w:eastAsia="Times New Roman" w:cs="Arial" w:ascii="Arial" w:hAnsi="Arial"/>
            <w:lang w:val="en-US"/>
          </w:rPr>
          <w:t>ycope_2019@mpi-magdeburg.mpg.de</w:t>
        </w:r>
      </w:hyperlink>
    </w:p>
    <w:p>
      <w:pPr>
        <w:pStyle w:val="Normal"/>
        <w:spacing w:lineRule="auto" w:line="240" w:before="0" w:after="0"/>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jc w:val="both"/>
        <w:rPr>
          <w:lang w:val="en-US"/>
        </w:rPr>
      </w:pPr>
      <w:r>
        <w:rPr>
          <w:rFonts w:cs="Arial" w:ascii="Arial" w:hAnsi="Arial"/>
          <w:lang w:val="en-CA" w:eastAsia="en-CA"/>
        </w:rPr>
        <w:t xml:space="preserve">Lorem ipsum dolor sit amet, consectetuer adipiscing elit. Aenean commodo ligula eget dolor. Aenean massa. Cum sociis natoque penatibus et magnis dis parturient montes, nascetur ridiculus mus. Donec quam felis, ultricies nec, pellentesque eu, pretium quis, sem (Brown et al 2013). Nulla consequat massa quis enim. Donec pede justo, fringilla vel, aliquet nec, vulputate eget, arcu. In enim justo, rhoncus ut, imperdiet a, venenatis vitae, justo.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Pr>
          <w:rFonts w:cs="Arial" w:ascii="Arial" w:hAnsi="Arial"/>
          <w:lang w:eastAsia="en-CA"/>
        </w:rPr>
        <w:t xml:space="preserve">Nullam dictum felis eu pede mollis pretium. Integer tincidunt. Cras dapibus. </w:t>
      </w:r>
      <w:r>
        <w:rPr>
          <w:rFonts w:cs="Arial" w:ascii="Arial" w:hAnsi="Arial"/>
          <w:lang w:val="en-CA" w:eastAsia="en-CA"/>
        </w:rPr>
        <w:t xml:space="preserve">Vivamus elementum semper nisi. Aenean vulputate eleifend tellus. Aenean leo ligula, porttitor eu, consequat vitae, eleifend ac, enim. Aliquam lorem ante, dapibus in, viverra quis, feugiat a, tellus.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w:t>
      </w:r>
      <w:r>
        <w:rPr>
          <w:rFonts w:cs="Arial" w:ascii="Arial" w:hAnsi="Arial"/>
          <w:lang w:eastAsia="en-CA"/>
        </w:rPr>
        <w:t xml:space="preserve">Nullam dictum felis eu pede mollis pretium. Integer tincidunt. Cras dapibus. </w:t>
      </w:r>
      <w:r>
        <w:rPr>
          <w:rFonts w:cs="Arial" w:ascii="Arial" w:hAnsi="Arial"/>
          <w:lang w:val="en-CA" w:eastAsia="en-CA"/>
        </w:rPr>
        <w:t xml:space="preserve">Vivamus elementum semper nisi. Aenean vulputate eleifend tellus. Aenean leo ligula, porttitor eu, consequat vitae, eleifend ac, enim. Aliquam lorem ante, dapibus in, viverra quis, feugiat a, tellus. </w:t>
      </w:r>
    </w:p>
    <w:p>
      <w:pPr>
        <w:pStyle w:val="Normal"/>
        <w:jc w:val="both"/>
        <w:rPr>
          <w:lang w:val="en-US"/>
        </w:rPr>
      </w:pPr>
      <w:r>
        <w:rPr>
          <w:lang w:val="en-US"/>
        </w:rPr>
      </w:r>
    </w:p>
    <w:p>
      <w:pPr>
        <w:pStyle w:val="EndNoteBibliography"/>
        <w:rPr>
          <w:lang w:val="en-US"/>
        </w:rPr>
      </w:pPr>
      <w:r>
        <w:rPr>
          <w:lang w:val="en-US"/>
        </w:rPr>
        <w:t xml:space="preserve">Brown, F., et al. (2013). "Development of a high-throughput glycoanalysis." </w:t>
      </w:r>
      <w:r>
        <w:rPr>
          <w:u w:val="single"/>
          <w:lang w:val="en-US"/>
        </w:rPr>
        <w:t>NATURE &amp; SCIENCE</w:t>
      </w:r>
      <w:r>
        <w:rPr>
          <w:lang w:val="en-US"/>
        </w:rPr>
        <w:t xml:space="preserve"> </w:t>
      </w:r>
      <w:r>
        <w:rPr>
          <w:b/>
          <w:lang w:val="en-US"/>
        </w:rPr>
        <w:t>32</w:t>
      </w:r>
      <w:bookmarkStart w:id="0" w:name="_GoBack"/>
      <w:bookmarkEnd w:id="0"/>
      <w:r>
        <w:rPr>
          <w:lang w:val="en-US"/>
        </w:rPr>
        <w:t>(11): 2323-2336.</w:t>
      </w:r>
    </w:p>
    <w:p>
      <w:pPr>
        <w:pStyle w:val="Normal"/>
        <w:jc w:val="both"/>
        <w:rPr>
          <w:lang w:val="en-US"/>
        </w:rPr>
      </w:pPr>
      <w:r>
        <w:rPr>
          <w:lang w:val="en-US"/>
        </w:rPr>
      </w:r>
    </w:p>
    <w:p>
      <w:pPr>
        <w:pStyle w:val="Normal"/>
        <w:jc w:val="both"/>
        <w:rPr>
          <w:lang w:val="en-US"/>
        </w:rPr>
      </w:pPr>
      <w:r>
        <w:rPr>
          <w:lang w:val="en-US"/>
        </w:rPr>
      </w:r>
    </w:p>
    <w:p>
      <w:pPr>
        <w:pStyle w:val="Normal"/>
        <w:widowControl/>
        <w:bidi w:val="0"/>
        <w:spacing w:lineRule="auto" w:line="276" w:before="0" w:after="200"/>
        <w:jc w:val="left"/>
        <w:rPr/>
      </w:pPr>
      <w:r>
        <w:fldChar w:fldCharType="begin"/>
      </w:r>
      <w:r>
        <w:instrText>ADDIN EN.REFLIST</w:instrText>
      </w:r>
      <w:r>
        <w:fldChar w:fldCharType="separate"/>
      </w:r>
      <w:bookmarkStart w:id="1" w:name="__Fieldmark__4133_2816226695"/>
      <w:r>
        <w:rPr/>
      </w:r>
      <w:bookmarkEnd w:id="1"/>
      <w:r>
        <w:rPr/>
      </w:r>
      <w:r>
        <w:fldChar w:fldCharType="end"/>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宋体" w:cs="" w:asciiTheme="minorHAnsi" w:cstheme="minorBidi" w:eastAsiaTheme="minorEastAsia" w:hAnsiTheme="minorHAnsi"/>
        <w:sz w:val="22"/>
        <w:szCs w:val="22"/>
        <w:lang w:val="en-US" w:eastAsia="zh-CN"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宋体" w:cs="" w:asciiTheme="minorHAnsi" w:cstheme="minorBidi" w:eastAsiaTheme="minorEastAsia" w:hAnsiTheme="minorHAnsi"/>
      <w:color w:val="auto"/>
      <w:sz w:val="22"/>
      <w:szCs w:val="22"/>
      <w:lang w:val="de-DE" w:eastAsia="zh-CN" w:bidi="ar-SA"/>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e92566"/>
    <w:rPr>
      <w:b/>
      <w:bCs/>
    </w:rPr>
  </w:style>
  <w:style w:type="character" w:styleId="Betont">
    <w:name w:val="Betont"/>
    <w:basedOn w:val="DefaultParagraphFont"/>
    <w:uiPriority w:val="20"/>
    <w:qFormat/>
    <w:rsid w:val="00e92566"/>
    <w:rPr>
      <w:i/>
      <w:iCs/>
    </w:rPr>
  </w:style>
  <w:style w:type="character" w:styleId="EndNoteBibliographyTitleChar" w:customStyle="1">
    <w:name w:val="EndNote Bibliography Title Char"/>
    <w:basedOn w:val="DefaultParagraphFont"/>
    <w:link w:val="EndNoteBibliographyTitle"/>
    <w:qFormat/>
    <w:rsid w:val="00f47f6f"/>
    <w:rPr>
      <w:rFonts w:ascii="Calibri" w:hAnsi="Calibri"/>
      <w:lang w:val="de-DE"/>
    </w:rPr>
  </w:style>
  <w:style w:type="character" w:styleId="EndNoteBibliographyChar" w:customStyle="1">
    <w:name w:val="EndNote Bibliography Char"/>
    <w:basedOn w:val="DefaultParagraphFont"/>
    <w:link w:val="EndNoteBibliography"/>
    <w:qFormat/>
    <w:rsid w:val="00f47f6f"/>
    <w:rPr>
      <w:rFonts w:ascii="Calibri" w:hAnsi="Calibri"/>
      <w:lang w:val="de-DE"/>
    </w:rPr>
  </w:style>
  <w:style w:type="character" w:styleId="Internetverknpfung">
    <w:name w:val="Internetverknüpfung"/>
    <w:basedOn w:val="DefaultParagraphFont"/>
    <w:uiPriority w:val="99"/>
    <w:unhideWhenUsed/>
    <w:rsid w:val="00f47f6f"/>
    <w:rPr>
      <w:color w:val="0000FF" w:themeColor="hyperlink"/>
      <w:u w:val="single"/>
    </w:rPr>
  </w:style>
  <w:style w:type="paragraph" w:styleId="Berschrift">
    <w:name w:val="Überschrift"/>
    <w:basedOn w:val="Normal"/>
    <w:next w:val="Textkrper"/>
    <w:qFormat/>
    <w:pPr>
      <w:keepNext/>
      <w:spacing w:before="240" w:after="120"/>
    </w:pPr>
    <w:rPr>
      <w:rFonts w:ascii="Liberation Sans" w:hAnsi="Liberation Sans" w:eastAsia="WenQuanYi Zen Hei Sharp" w:cs="Lohit Devanagari"/>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paragraph" w:styleId="NormalWeb">
    <w:name w:val="Normal (Web)"/>
    <w:basedOn w:val="Normal"/>
    <w:uiPriority w:val="99"/>
    <w:semiHidden/>
    <w:unhideWhenUsed/>
    <w:qFormat/>
    <w:rsid w:val="00e92566"/>
    <w:pPr>
      <w:spacing w:lineRule="auto" w:line="240" w:beforeAutospacing="1" w:afterAutospacing="1"/>
    </w:pPr>
    <w:rPr>
      <w:rFonts w:ascii="Times New Roman" w:hAnsi="Times New Roman" w:eastAsia="Times New Roman" w:cs="Times New Roman"/>
      <w:sz w:val="24"/>
      <w:szCs w:val="24"/>
      <w:lang w:val="en-US"/>
    </w:rPr>
  </w:style>
  <w:style w:type="paragraph" w:styleId="EndNoteBibliographyTitle" w:customStyle="1">
    <w:name w:val="EndNote Bibliography Title"/>
    <w:basedOn w:val="Normal"/>
    <w:link w:val="EndNoteBibliographyTitleChar"/>
    <w:qFormat/>
    <w:rsid w:val="00f47f6f"/>
    <w:pPr>
      <w:spacing w:before="0" w:after="0"/>
      <w:jc w:val="center"/>
    </w:pPr>
    <w:rPr>
      <w:rFonts w:ascii="Calibri" w:hAnsi="Calibri"/>
    </w:rPr>
  </w:style>
  <w:style w:type="paragraph" w:styleId="EndNoteBibliography" w:customStyle="1">
    <w:name w:val="EndNote Bibliography"/>
    <w:basedOn w:val="Normal"/>
    <w:link w:val="EndNoteBibliographyChar"/>
    <w:qFormat/>
    <w:rsid w:val="00f47f6f"/>
    <w:pPr>
      <w:spacing w:lineRule="auto" w:line="240"/>
      <w:jc w:val="both"/>
    </w:pPr>
    <w:rPr>
      <w:rFonts w:ascii="Calibri" w:hAnsi="Calibri"/>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ycope_2019@mpi-magdeburg.mpg.d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Application>LibreOffice/5.3.2.2$Linux_X86_64 LibreOffice_project/6cd4f1ef626f15116896b1d8e1398b56da0d0ee1</Application>
  <Pages>1</Pages>
  <Words>404</Words>
  <Characters>2403</Characters>
  <CharactersWithSpaces>2797</CharactersWithSpaces>
  <Paragraphs>10</Paragraphs>
  <Company>Max-Planck-Institut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2016-08-24T08:10:00Z</dcterms:created>
  <dc:creator>rexer</dc:creator>
  <dc:description/>
  <dc:language>en-GB</dc:language>
  <cp:lastModifiedBy/>
  <dcterms:modified xsi:type="dcterms:W3CDTF">2018-09-11T19:14:18Z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Max-Planck-Institut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